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6D9" w:rsidRPr="006537F8" w:rsidRDefault="003516D9">
      <w:pPr>
        <w:pStyle w:val="ConsPlusNormal"/>
        <w:jc w:val="right"/>
        <w:outlineLvl w:val="1"/>
        <w:rPr>
          <w:rFonts w:ascii="Times New Roman" w:hAnsi="Times New Roman" w:cs="Times New Roman"/>
          <w:sz w:val="18"/>
          <w:szCs w:val="28"/>
        </w:rPr>
      </w:pPr>
      <w:bookmarkStart w:id="0" w:name="_GoBack"/>
      <w:bookmarkEnd w:id="0"/>
      <w:r w:rsidRPr="006537F8">
        <w:rPr>
          <w:rFonts w:ascii="Times New Roman" w:hAnsi="Times New Roman" w:cs="Times New Roman"/>
          <w:sz w:val="18"/>
          <w:szCs w:val="28"/>
        </w:rPr>
        <w:t>Приложение 1</w:t>
      </w:r>
    </w:p>
    <w:p w:rsidR="003516D9" w:rsidRPr="006537F8" w:rsidRDefault="003516D9">
      <w:pPr>
        <w:pStyle w:val="ConsPlusNormal"/>
        <w:jc w:val="right"/>
        <w:rPr>
          <w:rFonts w:ascii="Times New Roman" w:hAnsi="Times New Roman" w:cs="Times New Roman"/>
          <w:sz w:val="18"/>
          <w:szCs w:val="28"/>
        </w:rPr>
      </w:pPr>
      <w:r w:rsidRPr="006537F8">
        <w:rPr>
          <w:rFonts w:ascii="Times New Roman" w:hAnsi="Times New Roman" w:cs="Times New Roman"/>
          <w:sz w:val="18"/>
          <w:szCs w:val="28"/>
        </w:rPr>
        <w:t>к порядку</w:t>
      </w:r>
      <w:r w:rsidR="0053606F">
        <w:rPr>
          <w:rFonts w:ascii="Times New Roman" w:hAnsi="Times New Roman" w:cs="Times New Roman"/>
          <w:sz w:val="18"/>
          <w:szCs w:val="28"/>
        </w:rPr>
        <w:t xml:space="preserve"> </w:t>
      </w:r>
      <w:r w:rsidRPr="006537F8">
        <w:rPr>
          <w:rFonts w:ascii="Times New Roman" w:hAnsi="Times New Roman" w:cs="Times New Roman"/>
          <w:sz w:val="18"/>
          <w:szCs w:val="28"/>
        </w:rPr>
        <w:t>учета обязательств</w:t>
      </w:r>
    </w:p>
    <w:p w:rsidR="0053606F" w:rsidRDefault="0053606F">
      <w:pPr>
        <w:pStyle w:val="ConsPlusNormal"/>
        <w:jc w:val="right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 xml:space="preserve">получателей средств бюджета </w:t>
      </w:r>
    </w:p>
    <w:p w:rsidR="0053606F" w:rsidRDefault="0053606F">
      <w:pPr>
        <w:pStyle w:val="ConsPlusNormal"/>
        <w:jc w:val="right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>муниципального района, а также</w:t>
      </w:r>
    </w:p>
    <w:p w:rsidR="0053606F" w:rsidRDefault="0053606F">
      <w:pPr>
        <w:pStyle w:val="ConsPlusNormal"/>
        <w:jc w:val="right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 xml:space="preserve">муниципальных бюджетных и </w:t>
      </w:r>
    </w:p>
    <w:p w:rsidR="003516D9" w:rsidRPr="006537F8" w:rsidRDefault="0053606F">
      <w:pPr>
        <w:pStyle w:val="ConsPlusNormal"/>
        <w:jc w:val="right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 xml:space="preserve">автономных учреждений </w:t>
      </w:r>
    </w:p>
    <w:p w:rsidR="003516D9" w:rsidRPr="006537F8" w:rsidRDefault="003516D9">
      <w:pPr>
        <w:pStyle w:val="ConsPlusNormal"/>
        <w:spacing w:after="1"/>
        <w:rPr>
          <w:rFonts w:ascii="Times New Roman" w:hAnsi="Times New Roman" w:cs="Times New Roman"/>
          <w:sz w:val="18"/>
          <w:szCs w:val="28"/>
        </w:rPr>
      </w:pPr>
    </w:p>
    <w:p w:rsidR="003516D9" w:rsidRPr="006537F8" w:rsidRDefault="003516D9">
      <w:pPr>
        <w:pStyle w:val="ConsPlusNormal"/>
        <w:jc w:val="both"/>
        <w:rPr>
          <w:rFonts w:ascii="Times New Roman" w:hAnsi="Times New Roman" w:cs="Times New Roman"/>
          <w:sz w:val="18"/>
          <w:szCs w:val="28"/>
        </w:rPr>
      </w:pPr>
    </w:p>
    <w:p w:rsidR="003516D9" w:rsidRPr="006537F8" w:rsidRDefault="003516D9">
      <w:pPr>
        <w:pStyle w:val="ConsPlusNormal"/>
        <w:jc w:val="center"/>
        <w:rPr>
          <w:rFonts w:ascii="Times New Roman" w:hAnsi="Times New Roman" w:cs="Times New Roman"/>
          <w:sz w:val="18"/>
          <w:szCs w:val="28"/>
        </w:rPr>
      </w:pPr>
      <w:bookmarkStart w:id="1" w:name="P222"/>
      <w:bookmarkEnd w:id="1"/>
      <w:r w:rsidRPr="006537F8">
        <w:rPr>
          <w:rFonts w:ascii="Times New Roman" w:hAnsi="Times New Roman" w:cs="Times New Roman"/>
          <w:sz w:val="18"/>
          <w:szCs w:val="28"/>
        </w:rPr>
        <w:t>Сведения</w:t>
      </w:r>
    </w:p>
    <w:p w:rsidR="003516D9" w:rsidRPr="006537F8" w:rsidRDefault="003516D9">
      <w:pPr>
        <w:pStyle w:val="ConsPlusNormal"/>
        <w:jc w:val="center"/>
        <w:rPr>
          <w:rFonts w:ascii="Times New Roman" w:hAnsi="Times New Roman" w:cs="Times New Roman"/>
          <w:sz w:val="18"/>
          <w:szCs w:val="28"/>
        </w:rPr>
      </w:pPr>
      <w:proofErr w:type="gramStart"/>
      <w:r w:rsidRPr="006537F8">
        <w:rPr>
          <w:rFonts w:ascii="Times New Roman" w:hAnsi="Times New Roman" w:cs="Times New Roman"/>
          <w:sz w:val="18"/>
          <w:szCs w:val="28"/>
        </w:rPr>
        <w:t>об</w:t>
      </w:r>
      <w:proofErr w:type="gramEnd"/>
      <w:r w:rsidRPr="006537F8">
        <w:rPr>
          <w:rFonts w:ascii="Times New Roman" w:hAnsi="Times New Roman" w:cs="Times New Roman"/>
          <w:sz w:val="18"/>
          <w:szCs w:val="28"/>
        </w:rPr>
        <w:t xml:space="preserve"> (о бюджетном) обязательстве</w:t>
      </w:r>
    </w:p>
    <w:p w:rsidR="003516D9" w:rsidRPr="006537F8" w:rsidRDefault="003516D9">
      <w:pPr>
        <w:pStyle w:val="ConsPlusNormal"/>
        <w:jc w:val="both"/>
        <w:rPr>
          <w:rFonts w:ascii="Times New Roman" w:hAnsi="Times New Roman" w:cs="Times New Roman"/>
          <w:sz w:val="18"/>
          <w:szCs w:val="28"/>
        </w:rPr>
      </w:pPr>
    </w:p>
    <w:p w:rsidR="003516D9" w:rsidRPr="006537F8" w:rsidRDefault="003516D9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28"/>
        </w:rPr>
      </w:pPr>
      <w:r w:rsidRPr="006537F8">
        <w:rPr>
          <w:rFonts w:ascii="Times New Roman" w:hAnsi="Times New Roman" w:cs="Times New Roman"/>
          <w:sz w:val="18"/>
          <w:szCs w:val="28"/>
        </w:rPr>
        <w:t>Наименование учреждения:</w:t>
      </w:r>
    </w:p>
    <w:p w:rsidR="003516D9" w:rsidRPr="006537F8" w:rsidRDefault="003516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8"/>
          <w:szCs w:val="28"/>
        </w:rPr>
      </w:pPr>
      <w:r w:rsidRPr="006537F8">
        <w:rPr>
          <w:rFonts w:ascii="Times New Roman" w:hAnsi="Times New Roman" w:cs="Times New Roman"/>
          <w:sz w:val="18"/>
          <w:szCs w:val="28"/>
        </w:rPr>
        <w:t>Краткое содержание документа-основания:</w:t>
      </w:r>
    </w:p>
    <w:p w:rsidR="003516D9" w:rsidRPr="006537F8" w:rsidRDefault="003516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8"/>
          <w:szCs w:val="28"/>
        </w:rPr>
      </w:pPr>
      <w:r w:rsidRPr="006537F8">
        <w:rPr>
          <w:rFonts w:ascii="Times New Roman" w:hAnsi="Times New Roman" w:cs="Times New Roman"/>
          <w:sz w:val="18"/>
          <w:szCs w:val="28"/>
        </w:rPr>
        <w:t xml:space="preserve">Документ-основание N _______ от ______ Срок действия </w:t>
      </w:r>
      <w:proofErr w:type="gramStart"/>
      <w:r w:rsidRPr="006537F8">
        <w:rPr>
          <w:rFonts w:ascii="Times New Roman" w:hAnsi="Times New Roman" w:cs="Times New Roman"/>
          <w:sz w:val="18"/>
          <w:szCs w:val="28"/>
        </w:rPr>
        <w:t>с</w:t>
      </w:r>
      <w:proofErr w:type="gramEnd"/>
      <w:r w:rsidRPr="006537F8">
        <w:rPr>
          <w:rFonts w:ascii="Times New Roman" w:hAnsi="Times New Roman" w:cs="Times New Roman"/>
          <w:sz w:val="18"/>
          <w:szCs w:val="28"/>
        </w:rPr>
        <w:t xml:space="preserve"> __________ по _________</w:t>
      </w:r>
    </w:p>
    <w:p w:rsidR="003516D9" w:rsidRDefault="003516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8"/>
          <w:szCs w:val="28"/>
        </w:rPr>
      </w:pPr>
      <w:r w:rsidRPr="006537F8">
        <w:rPr>
          <w:rFonts w:ascii="Times New Roman" w:hAnsi="Times New Roman" w:cs="Times New Roman"/>
          <w:sz w:val="18"/>
          <w:szCs w:val="28"/>
        </w:rPr>
        <w:t>Общая сумма:</w:t>
      </w:r>
    </w:p>
    <w:p w:rsidR="0053606F" w:rsidRPr="006537F8" w:rsidRDefault="005360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8"/>
          <w:szCs w:val="28"/>
        </w:rPr>
      </w:pPr>
      <w:r w:rsidRPr="006537F8">
        <w:rPr>
          <w:rFonts w:ascii="Times New Roman" w:hAnsi="Times New Roman" w:cs="Times New Roman"/>
          <w:sz w:val="18"/>
          <w:szCs w:val="28"/>
        </w:rPr>
        <w:t xml:space="preserve">в </w:t>
      </w:r>
      <w:proofErr w:type="spellStart"/>
      <w:r w:rsidRPr="006537F8">
        <w:rPr>
          <w:rFonts w:ascii="Times New Roman" w:hAnsi="Times New Roman" w:cs="Times New Roman"/>
          <w:sz w:val="18"/>
          <w:szCs w:val="28"/>
        </w:rPr>
        <w:t>т.ч</w:t>
      </w:r>
      <w:proofErr w:type="spellEnd"/>
      <w:r w:rsidRPr="006537F8">
        <w:rPr>
          <w:rFonts w:ascii="Times New Roman" w:hAnsi="Times New Roman" w:cs="Times New Roman"/>
          <w:sz w:val="18"/>
          <w:szCs w:val="28"/>
        </w:rPr>
        <w:t>. на текущий год:</w:t>
      </w:r>
    </w:p>
    <w:tbl>
      <w:tblPr>
        <w:tblW w:w="16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6"/>
        <w:gridCol w:w="840"/>
        <w:gridCol w:w="933"/>
        <w:gridCol w:w="654"/>
        <w:gridCol w:w="747"/>
        <w:gridCol w:w="933"/>
        <w:gridCol w:w="1306"/>
        <w:gridCol w:w="1120"/>
        <w:gridCol w:w="1128"/>
        <w:gridCol w:w="933"/>
        <w:gridCol w:w="1251"/>
        <w:gridCol w:w="1026"/>
        <w:gridCol w:w="1026"/>
        <w:gridCol w:w="1028"/>
        <w:gridCol w:w="933"/>
        <w:gridCol w:w="1120"/>
      </w:tblGrid>
      <w:tr w:rsidR="003516D9" w:rsidRPr="006537F8" w:rsidTr="0053606F">
        <w:trPr>
          <w:trHeight w:val="553"/>
        </w:trPr>
        <w:tc>
          <w:tcPr>
            <w:tcW w:w="1026" w:type="dxa"/>
            <w:vMerge w:val="restart"/>
          </w:tcPr>
          <w:p w:rsidR="003516D9" w:rsidRPr="006537F8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6537F8">
              <w:rPr>
                <w:rFonts w:ascii="Times New Roman" w:hAnsi="Times New Roman" w:cs="Times New Roman"/>
                <w:sz w:val="18"/>
                <w:szCs w:val="28"/>
              </w:rPr>
              <w:t>Лицевой счет</w:t>
            </w:r>
          </w:p>
        </w:tc>
        <w:tc>
          <w:tcPr>
            <w:tcW w:w="840" w:type="dxa"/>
            <w:vMerge w:val="restart"/>
          </w:tcPr>
          <w:p w:rsidR="003516D9" w:rsidRPr="006537F8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proofErr w:type="spellStart"/>
            <w:r w:rsidRPr="006537F8">
              <w:rPr>
                <w:rFonts w:ascii="Times New Roman" w:hAnsi="Times New Roman" w:cs="Times New Roman"/>
                <w:sz w:val="18"/>
                <w:szCs w:val="28"/>
              </w:rPr>
              <w:t>РзПр</w:t>
            </w:r>
            <w:proofErr w:type="spellEnd"/>
          </w:p>
        </w:tc>
        <w:tc>
          <w:tcPr>
            <w:tcW w:w="933" w:type="dxa"/>
            <w:vMerge w:val="restart"/>
          </w:tcPr>
          <w:p w:rsidR="003516D9" w:rsidRPr="006537F8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6537F8">
              <w:rPr>
                <w:rFonts w:ascii="Times New Roman" w:hAnsi="Times New Roman" w:cs="Times New Roman"/>
                <w:sz w:val="18"/>
                <w:szCs w:val="28"/>
              </w:rPr>
              <w:t>Код главы</w:t>
            </w:r>
          </w:p>
        </w:tc>
        <w:tc>
          <w:tcPr>
            <w:tcW w:w="654" w:type="dxa"/>
            <w:vMerge w:val="restart"/>
          </w:tcPr>
          <w:p w:rsidR="003516D9" w:rsidRPr="006537F8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6537F8">
              <w:rPr>
                <w:rFonts w:ascii="Times New Roman" w:hAnsi="Times New Roman" w:cs="Times New Roman"/>
                <w:sz w:val="18"/>
                <w:szCs w:val="28"/>
              </w:rPr>
              <w:t>ВР</w:t>
            </w:r>
          </w:p>
        </w:tc>
        <w:tc>
          <w:tcPr>
            <w:tcW w:w="747" w:type="dxa"/>
            <w:vMerge w:val="restart"/>
          </w:tcPr>
          <w:p w:rsidR="003516D9" w:rsidRPr="006537F8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6537F8">
              <w:rPr>
                <w:rFonts w:ascii="Times New Roman" w:hAnsi="Times New Roman" w:cs="Times New Roman"/>
                <w:sz w:val="18"/>
                <w:szCs w:val="28"/>
              </w:rPr>
              <w:t>ЦСР</w:t>
            </w:r>
          </w:p>
        </w:tc>
        <w:tc>
          <w:tcPr>
            <w:tcW w:w="933" w:type="dxa"/>
            <w:vMerge w:val="restart"/>
          </w:tcPr>
          <w:p w:rsidR="003516D9" w:rsidRPr="006537F8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6537F8">
              <w:rPr>
                <w:rFonts w:ascii="Times New Roman" w:hAnsi="Times New Roman" w:cs="Times New Roman"/>
                <w:sz w:val="18"/>
                <w:szCs w:val="28"/>
              </w:rPr>
              <w:t>КОСГУ</w:t>
            </w:r>
          </w:p>
        </w:tc>
        <w:tc>
          <w:tcPr>
            <w:tcW w:w="1306" w:type="dxa"/>
            <w:vMerge w:val="restart"/>
          </w:tcPr>
          <w:p w:rsidR="003516D9" w:rsidRPr="006537F8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proofErr w:type="spellStart"/>
            <w:r w:rsidRPr="006537F8">
              <w:rPr>
                <w:rFonts w:ascii="Times New Roman" w:hAnsi="Times New Roman" w:cs="Times New Roman"/>
                <w:sz w:val="18"/>
                <w:szCs w:val="28"/>
              </w:rPr>
              <w:t>СубКОСГУ</w:t>
            </w:r>
            <w:proofErr w:type="spellEnd"/>
          </w:p>
        </w:tc>
        <w:tc>
          <w:tcPr>
            <w:tcW w:w="1120" w:type="dxa"/>
            <w:vMerge w:val="restart"/>
          </w:tcPr>
          <w:p w:rsidR="003516D9" w:rsidRPr="006537F8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6537F8">
              <w:rPr>
                <w:rFonts w:ascii="Times New Roman" w:hAnsi="Times New Roman" w:cs="Times New Roman"/>
                <w:sz w:val="18"/>
                <w:szCs w:val="28"/>
              </w:rPr>
              <w:t>Код субсидии</w:t>
            </w:r>
          </w:p>
        </w:tc>
        <w:tc>
          <w:tcPr>
            <w:tcW w:w="1128" w:type="dxa"/>
            <w:vMerge w:val="restart"/>
          </w:tcPr>
          <w:p w:rsidR="003516D9" w:rsidRPr="006537F8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6537F8">
              <w:rPr>
                <w:rFonts w:ascii="Times New Roman" w:hAnsi="Times New Roman" w:cs="Times New Roman"/>
                <w:sz w:val="18"/>
                <w:szCs w:val="28"/>
              </w:rPr>
              <w:t>Бюджет трансферта</w:t>
            </w:r>
          </w:p>
        </w:tc>
        <w:tc>
          <w:tcPr>
            <w:tcW w:w="933" w:type="dxa"/>
            <w:vMerge w:val="restart"/>
          </w:tcPr>
          <w:p w:rsidR="003516D9" w:rsidRPr="006537F8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6537F8">
              <w:rPr>
                <w:rFonts w:ascii="Times New Roman" w:hAnsi="Times New Roman" w:cs="Times New Roman"/>
                <w:sz w:val="18"/>
                <w:szCs w:val="28"/>
              </w:rPr>
              <w:t>Сумма</w:t>
            </w:r>
          </w:p>
        </w:tc>
        <w:tc>
          <w:tcPr>
            <w:tcW w:w="4331" w:type="dxa"/>
            <w:gridSpan w:val="4"/>
          </w:tcPr>
          <w:p w:rsidR="003516D9" w:rsidRPr="006537F8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6537F8">
              <w:rPr>
                <w:rFonts w:ascii="Times New Roman" w:hAnsi="Times New Roman" w:cs="Times New Roman"/>
                <w:sz w:val="18"/>
                <w:szCs w:val="28"/>
              </w:rPr>
              <w:t>Разбивка по месяцам</w:t>
            </w:r>
          </w:p>
        </w:tc>
        <w:tc>
          <w:tcPr>
            <w:tcW w:w="933" w:type="dxa"/>
            <w:vMerge w:val="restart"/>
          </w:tcPr>
          <w:p w:rsidR="003516D9" w:rsidRPr="006537F8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6537F8">
              <w:rPr>
                <w:rFonts w:ascii="Times New Roman" w:hAnsi="Times New Roman" w:cs="Times New Roman"/>
                <w:sz w:val="18"/>
                <w:szCs w:val="28"/>
              </w:rPr>
              <w:t>N строки</w:t>
            </w:r>
          </w:p>
        </w:tc>
        <w:tc>
          <w:tcPr>
            <w:tcW w:w="1120" w:type="dxa"/>
            <w:vMerge w:val="restart"/>
          </w:tcPr>
          <w:p w:rsidR="003516D9" w:rsidRPr="006537F8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6537F8">
              <w:rPr>
                <w:rFonts w:ascii="Times New Roman" w:hAnsi="Times New Roman" w:cs="Times New Roman"/>
                <w:sz w:val="18"/>
                <w:szCs w:val="28"/>
              </w:rPr>
              <w:t>Учетный номер БО</w:t>
            </w:r>
          </w:p>
        </w:tc>
      </w:tr>
      <w:tr w:rsidR="003516D9" w:rsidRPr="006537F8" w:rsidTr="0053606F">
        <w:trPr>
          <w:trHeight w:val="265"/>
        </w:trPr>
        <w:tc>
          <w:tcPr>
            <w:tcW w:w="1026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840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33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654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747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33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306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120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128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33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251" w:type="dxa"/>
          </w:tcPr>
          <w:p w:rsidR="003516D9" w:rsidRPr="006537F8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6537F8">
              <w:rPr>
                <w:rFonts w:ascii="Times New Roman" w:hAnsi="Times New Roman" w:cs="Times New Roman"/>
                <w:sz w:val="18"/>
                <w:szCs w:val="28"/>
              </w:rPr>
              <w:t>Квартал I</w:t>
            </w:r>
          </w:p>
        </w:tc>
        <w:tc>
          <w:tcPr>
            <w:tcW w:w="1026" w:type="dxa"/>
          </w:tcPr>
          <w:p w:rsidR="003516D9" w:rsidRPr="006537F8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6537F8">
              <w:rPr>
                <w:rFonts w:ascii="Times New Roman" w:hAnsi="Times New Roman" w:cs="Times New Roman"/>
                <w:sz w:val="18"/>
                <w:szCs w:val="28"/>
              </w:rPr>
              <w:t>Квартал II</w:t>
            </w:r>
          </w:p>
        </w:tc>
        <w:tc>
          <w:tcPr>
            <w:tcW w:w="1026" w:type="dxa"/>
          </w:tcPr>
          <w:p w:rsidR="003516D9" w:rsidRPr="006537F8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6537F8">
              <w:rPr>
                <w:rFonts w:ascii="Times New Roman" w:hAnsi="Times New Roman" w:cs="Times New Roman"/>
                <w:sz w:val="18"/>
                <w:szCs w:val="28"/>
              </w:rPr>
              <w:t>Квартал III</w:t>
            </w:r>
          </w:p>
        </w:tc>
        <w:tc>
          <w:tcPr>
            <w:tcW w:w="1026" w:type="dxa"/>
          </w:tcPr>
          <w:p w:rsidR="003516D9" w:rsidRPr="006537F8" w:rsidRDefault="003516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6537F8">
              <w:rPr>
                <w:rFonts w:ascii="Times New Roman" w:hAnsi="Times New Roman" w:cs="Times New Roman"/>
                <w:sz w:val="18"/>
                <w:szCs w:val="28"/>
              </w:rPr>
              <w:t>Квартал IV</w:t>
            </w:r>
          </w:p>
        </w:tc>
        <w:tc>
          <w:tcPr>
            <w:tcW w:w="933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120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</w:tr>
      <w:tr w:rsidR="003516D9" w:rsidRPr="006537F8" w:rsidTr="0053606F">
        <w:trPr>
          <w:trHeight w:val="409"/>
        </w:trPr>
        <w:tc>
          <w:tcPr>
            <w:tcW w:w="1026" w:type="dxa"/>
            <w:vMerge w:val="restart"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840" w:type="dxa"/>
            <w:vMerge w:val="restart"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33" w:type="dxa"/>
            <w:vMerge w:val="restart"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654" w:type="dxa"/>
            <w:vMerge w:val="restart"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747" w:type="dxa"/>
            <w:vMerge w:val="restart"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33" w:type="dxa"/>
            <w:vMerge w:val="restart"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306" w:type="dxa"/>
            <w:vMerge w:val="restart"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120" w:type="dxa"/>
            <w:vMerge w:val="restart"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128" w:type="dxa"/>
            <w:vMerge w:val="restart"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33" w:type="dxa"/>
            <w:vMerge w:val="restart"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251" w:type="dxa"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026" w:type="dxa"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026" w:type="dxa"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026" w:type="dxa"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33" w:type="dxa"/>
            <w:vMerge w:val="restart"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120" w:type="dxa"/>
            <w:vMerge w:val="restart"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</w:tr>
      <w:tr w:rsidR="003516D9" w:rsidRPr="006537F8" w:rsidTr="0053606F">
        <w:trPr>
          <w:trHeight w:val="475"/>
        </w:trPr>
        <w:tc>
          <w:tcPr>
            <w:tcW w:w="1026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840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33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654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747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33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306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120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128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33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251" w:type="dxa"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026" w:type="dxa"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026" w:type="dxa"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026" w:type="dxa"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33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120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</w:tr>
      <w:tr w:rsidR="003516D9" w:rsidRPr="006537F8" w:rsidTr="0053606F">
        <w:trPr>
          <w:trHeight w:val="513"/>
        </w:trPr>
        <w:tc>
          <w:tcPr>
            <w:tcW w:w="1026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840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33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654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747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33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306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120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128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33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251" w:type="dxa"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026" w:type="dxa"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026" w:type="dxa"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026" w:type="dxa"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933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120" w:type="dxa"/>
            <w:vMerge/>
          </w:tcPr>
          <w:p w:rsidR="003516D9" w:rsidRPr="006537F8" w:rsidRDefault="003516D9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</w:tr>
    </w:tbl>
    <w:p w:rsidR="003516D9" w:rsidRPr="006537F8" w:rsidRDefault="003516D9">
      <w:pPr>
        <w:pStyle w:val="ConsPlusNormal"/>
        <w:jc w:val="both"/>
        <w:rPr>
          <w:rFonts w:ascii="Times New Roman" w:hAnsi="Times New Roman" w:cs="Times New Roman"/>
          <w:sz w:val="18"/>
          <w:szCs w:val="28"/>
        </w:rPr>
      </w:pPr>
    </w:p>
    <w:p w:rsidR="003516D9" w:rsidRPr="006537F8" w:rsidRDefault="003516D9">
      <w:pPr>
        <w:pStyle w:val="ConsPlusNonformat"/>
        <w:jc w:val="both"/>
        <w:rPr>
          <w:rFonts w:ascii="Times New Roman" w:hAnsi="Times New Roman" w:cs="Times New Roman"/>
          <w:sz w:val="18"/>
          <w:szCs w:val="28"/>
        </w:rPr>
      </w:pPr>
      <w:r w:rsidRPr="006537F8">
        <w:rPr>
          <w:rFonts w:ascii="Times New Roman" w:hAnsi="Times New Roman" w:cs="Times New Roman"/>
          <w:sz w:val="18"/>
          <w:szCs w:val="28"/>
        </w:rPr>
        <w:t>Руководитель</w:t>
      </w:r>
    </w:p>
    <w:p w:rsidR="003516D9" w:rsidRPr="006537F8" w:rsidRDefault="003516D9">
      <w:pPr>
        <w:pStyle w:val="ConsPlusNonformat"/>
        <w:jc w:val="both"/>
        <w:rPr>
          <w:rFonts w:ascii="Times New Roman" w:hAnsi="Times New Roman" w:cs="Times New Roman"/>
          <w:sz w:val="18"/>
          <w:szCs w:val="28"/>
        </w:rPr>
      </w:pPr>
      <w:r w:rsidRPr="006537F8">
        <w:rPr>
          <w:rFonts w:ascii="Times New Roman" w:hAnsi="Times New Roman" w:cs="Times New Roman"/>
          <w:sz w:val="18"/>
          <w:szCs w:val="28"/>
        </w:rPr>
        <w:t>(уполномоченное лицо)     ____________________      _______________________</w:t>
      </w:r>
    </w:p>
    <w:p w:rsidR="003516D9" w:rsidRPr="006537F8" w:rsidRDefault="003516D9">
      <w:pPr>
        <w:pStyle w:val="ConsPlusNonformat"/>
        <w:jc w:val="both"/>
        <w:rPr>
          <w:rFonts w:ascii="Times New Roman" w:hAnsi="Times New Roman" w:cs="Times New Roman"/>
          <w:sz w:val="18"/>
          <w:szCs w:val="28"/>
        </w:rPr>
      </w:pPr>
      <w:r w:rsidRPr="006537F8">
        <w:rPr>
          <w:rFonts w:ascii="Times New Roman" w:hAnsi="Times New Roman" w:cs="Times New Roman"/>
          <w:sz w:val="18"/>
          <w:szCs w:val="28"/>
        </w:rPr>
        <w:t xml:space="preserve">                               (подпись)             (расшифровка подписи)</w:t>
      </w:r>
    </w:p>
    <w:p w:rsidR="003516D9" w:rsidRPr="006537F8" w:rsidRDefault="0053606F">
      <w:pPr>
        <w:pStyle w:val="ConsPlusNormal"/>
        <w:jc w:val="both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>дата</w:t>
      </w:r>
    </w:p>
    <w:sectPr w:rsidR="003516D9" w:rsidRPr="006537F8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6D9"/>
    <w:rsid w:val="001119BF"/>
    <w:rsid w:val="00202896"/>
    <w:rsid w:val="0023700D"/>
    <w:rsid w:val="002F7EDE"/>
    <w:rsid w:val="00333993"/>
    <w:rsid w:val="003516D9"/>
    <w:rsid w:val="003B23DD"/>
    <w:rsid w:val="0046414D"/>
    <w:rsid w:val="004818F5"/>
    <w:rsid w:val="004E706D"/>
    <w:rsid w:val="0053606F"/>
    <w:rsid w:val="00567F43"/>
    <w:rsid w:val="005B5940"/>
    <w:rsid w:val="00614DEC"/>
    <w:rsid w:val="006537F8"/>
    <w:rsid w:val="006D63BC"/>
    <w:rsid w:val="008E4BE1"/>
    <w:rsid w:val="0090237B"/>
    <w:rsid w:val="00A31FF8"/>
    <w:rsid w:val="00A5761D"/>
    <w:rsid w:val="00C37BB7"/>
    <w:rsid w:val="00D2507F"/>
    <w:rsid w:val="00FB305F"/>
    <w:rsid w:val="00FF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1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16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516D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516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516D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8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1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16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516D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516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516D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8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7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Барановская Г В</dc:creator>
  <cp:lastModifiedBy>Барановская Г В</cp:lastModifiedBy>
  <cp:revision>12</cp:revision>
  <cp:lastPrinted>2025-01-03T11:11:00Z</cp:lastPrinted>
  <dcterms:created xsi:type="dcterms:W3CDTF">2024-12-21T06:38:00Z</dcterms:created>
  <dcterms:modified xsi:type="dcterms:W3CDTF">2025-01-03T11:11:00Z</dcterms:modified>
</cp:coreProperties>
</file>